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395"/>
      </w:tblGrid>
      <w:tr w:rsidR="0037338F" w:rsidRPr="0037338F" w:rsidTr="008D49F0">
        <w:tc>
          <w:tcPr>
            <w:tcW w:w="4785" w:type="dxa"/>
          </w:tcPr>
          <w:p w:rsidR="0037338F" w:rsidRPr="0037338F" w:rsidRDefault="0037338F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Согласовано:</w:t>
            </w:r>
          </w:p>
        </w:tc>
        <w:tc>
          <w:tcPr>
            <w:tcW w:w="4395" w:type="dxa"/>
          </w:tcPr>
          <w:p w:rsidR="0037338F" w:rsidRPr="0037338F" w:rsidRDefault="0037338F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Утверждено:</w:t>
            </w:r>
          </w:p>
        </w:tc>
      </w:tr>
      <w:tr w:rsidR="0037338F" w:rsidRPr="0037338F" w:rsidTr="008D49F0">
        <w:tc>
          <w:tcPr>
            <w:tcW w:w="4785" w:type="dxa"/>
            <w:shd w:val="clear" w:color="auto" w:fill="auto"/>
          </w:tcPr>
          <w:p w:rsidR="0037338F" w:rsidRPr="0037338F" w:rsidRDefault="0037338F" w:rsidP="0037338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Председатель Совета Учреждения</w:t>
            </w:r>
          </w:p>
          <w:p w:rsidR="0037338F" w:rsidRPr="0037338F" w:rsidRDefault="0037338F" w:rsidP="0037338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МАДОУ «Детский сад № 92 «Радуга»</w:t>
            </w:r>
          </w:p>
          <w:p w:rsidR="0037338F" w:rsidRPr="0037338F" w:rsidRDefault="0037338F" w:rsidP="0037338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______________/Панко Н.В./ </w:t>
            </w:r>
          </w:p>
        </w:tc>
        <w:tc>
          <w:tcPr>
            <w:tcW w:w="4395" w:type="dxa"/>
            <w:shd w:val="clear" w:color="auto" w:fill="auto"/>
          </w:tcPr>
          <w:p w:rsidR="0037338F" w:rsidRPr="0037338F" w:rsidRDefault="0037338F" w:rsidP="0037338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Заведующий</w:t>
            </w:r>
          </w:p>
          <w:p w:rsidR="0037338F" w:rsidRPr="0037338F" w:rsidRDefault="0037338F" w:rsidP="0037338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МАДОУ «Детский сад № 92 «Радуга»</w:t>
            </w:r>
          </w:p>
          <w:p w:rsidR="0037338F" w:rsidRPr="0037338F" w:rsidRDefault="0037338F" w:rsidP="0037338F">
            <w:pPr>
              <w:widowControl/>
              <w:tabs>
                <w:tab w:val="left" w:pos="3955"/>
              </w:tabs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______________/Зелина Т.И./</w:t>
            </w:r>
          </w:p>
        </w:tc>
      </w:tr>
      <w:tr w:rsidR="0037338F" w:rsidRPr="0037338F" w:rsidTr="008D49F0">
        <w:tc>
          <w:tcPr>
            <w:tcW w:w="4785" w:type="dxa"/>
          </w:tcPr>
          <w:p w:rsidR="0037338F" w:rsidRPr="0037338F" w:rsidRDefault="0037338F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Протокол  зас</w:t>
            </w:r>
            <w:r w:rsidR="007A2CCC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едания  Совета Учреждения  от 21.11.2023 №  3</w:t>
            </w:r>
          </w:p>
        </w:tc>
        <w:tc>
          <w:tcPr>
            <w:tcW w:w="4395" w:type="dxa"/>
          </w:tcPr>
          <w:p w:rsidR="0037338F" w:rsidRPr="0037338F" w:rsidRDefault="007A2CCC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Приказ № 51   от  23.11.2023</w:t>
            </w:r>
            <w:r w:rsidR="0037338F"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г.</w:t>
            </w:r>
          </w:p>
        </w:tc>
      </w:tr>
      <w:tr w:rsidR="0037338F" w:rsidRPr="0037338F" w:rsidTr="008D49F0">
        <w:tc>
          <w:tcPr>
            <w:tcW w:w="4785" w:type="dxa"/>
          </w:tcPr>
          <w:p w:rsidR="0037338F" w:rsidRPr="0037338F" w:rsidRDefault="007A2CCC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«21» ноября 2023</w:t>
            </w:r>
            <w:r w:rsidR="0037338F"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года</w:t>
            </w:r>
          </w:p>
        </w:tc>
        <w:tc>
          <w:tcPr>
            <w:tcW w:w="4395" w:type="dxa"/>
          </w:tcPr>
          <w:p w:rsidR="0037338F" w:rsidRPr="0037338F" w:rsidRDefault="007A2CCC" w:rsidP="0037338F">
            <w:pPr>
              <w:widowControl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«23» ноября 2023</w:t>
            </w:r>
            <w:r w:rsidR="0037338F" w:rsidRPr="0037338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г.</w:t>
            </w:r>
          </w:p>
        </w:tc>
      </w:tr>
    </w:tbl>
    <w:p w:rsidR="0037338F" w:rsidRDefault="0037338F">
      <w:pPr>
        <w:pStyle w:val="1"/>
        <w:spacing w:after="320"/>
        <w:jc w:val="center"/>
        <w:rPr>
          <w:b/>
          <w:bCs/>
        </w:rPr>
      </w:pPr>
    </w:p>
    <w:p w:rsidR="0037338F" w:rsidRDefault="0037338F">
      <w:pPr>
        <w:pStyle w:val="1"/>
        <w:spacing w:after="320"/>
        <w:jc w:val="center"/>
        <w:rPr>
          <w:b/>
          <w:bCs/>
        </w:rPr>
      </w:pPr>
    </w:p>
    <w:p w:rsidR="00137B4B" w:rsidRDefault="006E11C2">
      <w:pPr>
        <w:pStyle w:val="1"/>
        <w:spacing w:after="320"/>
        <w:jc w:val="center"/>
      </w:pPr>
      <w:r>
        <w:rPr>
          <w:b/>
          <w:bCs/>
        </w:rPr>
        <w:t>ПОЛОЖЕНИЕ О КОМИССИИ ПО УРЕГУЛИРОВАНИЮ</w:t>
      </w:r>
      <w:r>
        <w:rPr>
          <w:b/>
          <w:bCs/>
        </w:rPr>
        <w:br/>
        <w:t>КОНФЛИКТА ИНТЕРЕСОВ И ПРОТИВОДЕЙСТВИЮ</w:t>
      </w:r>
      <w:r w:rsidR="0037338F">
        <w:rPr>
          <w:b/>
          <w:bCs/>
        </w:rPr>
        <w:br/>
        <w:t xml:space="preserve">КОРРУПЦИИ </w:t>
      </w:r>
    </w:p>
    <w:p w:rsidR="00137B4B" w:rsidRDefault="006E11C2">
      <w:pPr>
        <w:pStyle w:val="11"/>
        <w:keepNext/>
        <w:keepLines/>
        <w:numPr>
          <w:ilvl w:val="0"/>
          <w:numId w:val="1"/>
        </w:numPr>
        <w:tabs>
          <w:tab w:val="left" w:pos="316"/>
        </w:tabs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положения</w:t>
      </w:r>
      <w:bookmarkEnd w:id="1"/>
      <w:bookmarkEnd w:id="2"/>
      <w:bookmarkEnd w:id="3"/>
    </w:p>
    <w:p w:rsidR="00137B4B" w:rsidRDefault="006E11C2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4" w:name="bookmark4"/>
      <w:bookmarkEnd w:id="4"/>
      <w:r>
        <w:t>Настоящее Положение разработано в соответствии с Конституцией</w:t>
      </w:r>
    </w:p>
    <w:p w:rsidR="00137B4B" w:rsidRDefault="006E11C2">
      <w:pPr>
        <w:pStyle w:val="1"/>
        <w:tabs>
          <w:tab w:val="left" w:pos="2352"/>
        </w:tabs>
        <w:jc w:val="both"/>
      </w:pPr>
      <w:r>
        <w:t>Российской Федерации, Федеральным законом Российской Федерации от 29.12.2012 г. №</w:t>
      </w:r>
      <w:r>
        <w:tab/>
        <w:t>273-ФЗ «Об образовании в Российской Федерации»,</w:t>
      </w:r>
    </w:p>
    <w:p w:rsidR="00137B4B" w:rsidRDefault="006E11C2">
      <w:pPr>
        <w:pStyle w:val="1"/>
        <w:jc w:val="both"/>
      </w:pPr>
      <w:r>
        <w:t xml:space="preserve">Федеральным законом Российской Федерации от 25 декабря 2008 г. № 273- </w:t>
      </w:r>
      <w:proofErr w:type="spellStart"/>
      <w:r>
        <w:t>фз</w:t>
      </w:r>
      <w:proofErr w:type="spellEnd"/>
      <w:r>
        <w:t xml:space="preserve"> «О противодействии коррупции» и иными нормативно-правовыми актами и документами в сфере борьбы с коррупцией, </w:t>
      </w:r>
      <w:r w:rsidR="0037338F">
        <w:t>а также приказами заведующего Муниципального автономного дошкольного образовательного учреждения «Детский сад № 92 «Радуга»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37"/>
        </w:tabs>
        <w:jc w:val="both"/>
      </w:pPr>
      <w:bookmarkStart w:id="5" w:name="bookmark5"/>
      <w:bookmarkEnd w:id="5"/>
      <w:r>
        <w:t>Настоящим Положением определяется порядок создания, деятельности, а также задачи и компетенция комиссии по урегулированию конфликта интересов и противодействию</w:t>
      </w:r>
      <w:r w:rsidR="0037338F">
        <w:t xml:space="preserve"> коррупции в МАДОУ «Детский сад № 92 «</w:t>
      </w:r>
      <w:proofErr w:type="gramStart"/>
      <w:r w:rsidR="0037338F">
        <w:t xml:space="preserve">Радуга» </w:t>
      </w:r>
      <w:r>
        <w:t xml:space="preserve"> (</w:t>
      </w:r>
      <w:proofErr w:type="gramEnd"/>
      <w:r>
        <w:t>далее - Комиссия), создается в целях:</w:t>
      </w:r>
    </w:p>
    <w:p w:rsidR="00137B4B" w:rsidRDefault="0037338F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6" w:name="bookmark6"/>
      <w:bookmarkEnd w:id="6"/>
      <w:r>
        <w:t xml:space="preserve">осуществления </w:t>
      </w:r>
      <w:proofErr w:type="gramStart"/>
      <w:r>
        <w:t>в  МАДОУ</w:t>
      </w:r>
      <w:proofErr w:type="gramEnd"/>
      <w:r>
        <w:t xml:space="preserve"> «Детский сад № 92 «Радуга»</w:t>
      </w:r>
      <w:r w:rsidR="006E11C2">
        <w:t xml:space="preserve"> </w:t>
      </w:r>
      <w:r>
        <w:t xml:space="preserve"> (далее МАДОУ) </w:t>
      </w:r>
      <w:r w:rsidR="006E11C2">
        <w:t>деятельности по предотвращению, профилактик</w:t>
      </w:r>
      <w:r>
        <w:t>е и борьбе с коррупцией в педагогической среде</w:t>
      </w:r>
      <w:r w:rsidR="006E11C2">
        <w:t>, а также среди сотрудников из числа учебно-вспомогательного и административного состава;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7" w:name="bookmark7"/>
      <w:bookmarkEnd w:id="7"/>
      <w:r>
        <w:t xml:space="preserve">надлежащего общественного контроля, </w:t>
      </w:r>
      <w:r w:rsidR="0037338F">
        <w:t>открытости в деятельности МАДОУ</w:t>
      </w:r>
      <w:r>
        <w:t xml:space="preserve">, установления и укрепления </w:t>
      </w:r>
      <w:r w:rsidR="0037338F">
        <w:t>конструктивных отношений между   работниками МАДОУ</w:t>
      </w:r>
      <w:r>
        <w:t>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8" w:name="bookmark8"/>
      <w:bookmarkEnd w:id="8"/>
      <w:r>
        <w:t xml:space="preserve">создания стабильных правовых, социально-экономических и </w:t>
      </w:r>
      <w:proofErr w:type="spellStart"/>
      <w:r>
        <w:t>морально</w:t>
      </w:r>
      <w:r>
        <w:softHyphen/>
        <w:t>нравственных</w:t>
      </w:r>
      <w:proofErr w:type="spellEnd"/>
      <w:r>
        <w:t xml:space="preserve"> основ предупрежден</w:t>
      </w:r>
      <w:r w:rsidR="0037338F">
        <w:t xml:space="preserve">ия коррупции </w:t>
      </w:r>
      <w:proofErr w:type="gramStart"/>
      <w:r w:rsidR="0037338F">
        <w:t>среди  работников</w:t>
      </w:r>
      <w:proofErr w:type="gramEnd"/>
      <w:r w:rsidR="0037338F">
        <w:t xml:space="preserve"> МАДОУ</w:t>
      </w:r>
      <w:r>
        <w:t>;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701"/>
        </w:tabs>
        <w:spacing w:after="320"/>
        <w:jc w:val="both"/>
      </w:pPr>
      <w:bookmarkStart w:id="9" w:name="bookmark9"/>
      <w:bookmarkEnd w:id="9"/>
      <w:r>
        <w:t>Комиссия в своей деятельности руководствуется указанными в п.1.1 настоящего Положения нормативными правовыми актами, а также настоящим Положением.</w:t>
      </w:r>
    </w:p>
    <w:p w:rsidR="00137B4B" w:rsidRDefault="006E11C2">
      <w:pPr>
        <w:pStyle w:val="11"/>
        <w:keepNext/>
        <w:keepLines/>
        <w:numPr>
          <w:ilvl w:val="0"/>
          <w:numId w:val="1"/>
        </w:numPr>
        <w:tabs>
          <w:tab w:val="left" w:pos="331"/>
        </w:tabs>
      </w:pPr>
      <w:bookmarkStart w:id="10" w:name="bookmark12"/>
      <w:bookmarkStart w:id="11" w:name="bookmark10"/>
      <w:bookmarkStart w:id="12" w:name="bookmark11"/>
      <w:bookmarkStart w:id="13" w:name="bookmark13"/>
      <w:bookmarkEnd w:id="10"/>
      <w:r>
        <w:lastRenderedPageBreak/>
        <w:t>Основные понятия</w:t>
      </w:r>
      <w:bookmarkEnd w:id="11"/>
      <w:bookmarkEnd w:id="12"/>
      <w:bookmarkEnd w:id="13"/>
    </w:p>
    <w:p w:rsidR="00137B4B" w:rsidRDefault="006E11C2">
      <w:pPr>
        <w:pStyle w:val="1"/>
        <w:jc w:val="both"/>
      </w:pPr>
      <w:r>
        <w:t>Для целей настоящего Положения используются следующие основные понятия: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32"/>
        </w:tabs>
        <w:jc w:val="both"/>
      </w:pPr>
      <w:bookmarkStart w:id="14" w:name="bookmark14"/>
      <w:bookmarkEnd w:id="14"/>
      <w:r w:rsidRPr="0037338F">
        <w:rPr>
          <w:b/>
        </w:rPr>
        <w:t>Коррупция</w:t>
      </w:r>
      <w:r>
        <w:t>:</w:t>
      </w:r>
    </w:p>
    <w:p w:rsidR="00137B4B" w:rsidRDefault="006E11C2">
      <w:pPr>
        <w:pStyle w:val="1"/>
        <w:jc w:val="both"/>
      </w:pPr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</w:t>
      </w:r>
      <w:r w:rsidR="0037338F">
        <w:t>еским лицом, сотрудником МАДОУ</w:t>
      </w:r>
      <w:r>
        <w:t xml:space="preserve"> из числа</w:t>
      </w:r>
      <w:r w:rsidR="0037338F">
        <w:t xml:space="preserve"> педагогического состава (далее - </w:t>
      </w:r>
      <w:r>
        <w:t xml:space="preserve">ПС), </w:t>
      </w:r>
      <w:proofErr w:type="spellStart"/>
      <w:r>
        <w:t>учебно</w:t>
      </w:r>
      <w:proofErr w:type="spellEnd"/>
      <w:r w:rsidR="0037338F">
        <w:t xml:space="preserve"> - </w:t>
      </w:r>
      <w:r>
        <w:softHyphen/>
        <w:t>вспомогательного или административного состава, своего должностного положения в</w:t>
      </w:r>
      <w:r w:rsidR="0037338F">
        <w:t>опреки законным интересам МАДОУ</w:t>
      </w:r>
      <w:r>
        <w:t>,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37B4B" w:rsidRDefault="006E11C2">
      <w:pPr>
        <w:pStyle w:val="1"/>
      </w:pPr>
      <w:r>
        <w:t>б) совершение деяний, указанных в подпункте «а» настоящего пункта, от имени или в интересах юридического лица.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29"/>
        </w:tabs>
      </w:pPr>
      <w:bookmarkStart w:id="15" w:name="bookmark15"/>
      <w:bookmarkEnd w:id="15"/>
      <w:r w:rsidRPr="0037338F">
        <w:rPr>
          <w:b/>
        </w:rPr>
        <w:t>Субъекты антикоррупционной политики</w:t>
      </w:r>
      <w:r>
        <w:t>:</w:t>
      </w:r>
    </w:p>
    <w:p w:rsidR="00137B4B" w:rsidRDefault="006E11C2">
      <w:pPr>
        <w:pStyle w:val="1"/>
        <w:tabs>
          <w:tab w:val="left" w:pos="342"/>
        </w:tabs>
      </w:pPr>
      <w:bookmarkStart w:id="16" w:name="bookmark16"/>
      <w:r>
        <w:t>а</w:t>
      </w:r>
      <w:bookmarkEnd w:id="16"/>
      <w:r w:rsidR="0037338F">
        <w:t>)</w:t>
      </w:r>
      <w:r w:rsidR="0037338F">
        <w:tab/>
        <w:t>в МАДОУ</w:t>
      </w:r>
      <w:r>
        <w:t xml:space="preserve"> субъектами антикоррупционной политики являются:</w:t>
      </w:r>
    </w:p>
    <w:p w:rsidR="00137B4B" w:rsidRDefault="0037338F" w:rsidP="0037338F">
      <w:pPr>
        <w:pStyle w:val="1"/>
        <w:numPr>
          <w:ilvl w:val="0"/>
          <w:numId w:val="2"/>
        </w:numPr>
        <w:tabs>
          <w:tab w:val="left" w:pos="228"/>
        </w:tabs>
      </w:pPr>
      <w:bookmarkStart w:id="17" w:name="bookmark17"/>
      <w:bookmarkEnd w:id="17"/>
      <w:r>
        <w:t>сотрудники из числа ПС</w:t>
      </w:r>
      <w:r w:rsidR="006E11C2">
        <w:t xml:space="preserve"> и учебно-вспомогател</w:t>
      </w:r>
      <w:r>
        <w:t>ьный персонал, сотрудники МАДОУ</w:t>
      </w:r>
      <w:r w:rsidR="006E11C2">
        <w:t>;</w:t>
      </w:r>
      <w:bookmarkStart w:id="18" w:name="bookmark18"/>
      <w:bookmarkEnd w:id="18"/>
    </w:p>
    <w:p w:rsidR="00137B4B" w:rsidRDefault="006E11C2">
      <w:pPr>
        <w:pStyle w:val="1"/>
        <w:numPr>
          <w:ilvl w:val="0"/>
          <w:numId w:val="2"/>
        </w:numPr>
        <w:tabs>
          <w:tab w:val="left" w:pos="492"/>
        </w:tabs>
      </w:pPr>
      <w:bookmarkStart w:id="19" w:name="bookmark19"/>
      <w:bookmarkEnd w:id="19"/>
      <w:r>
        <w:t>сторонние физические и юридические лица, заинтересованные в качественном получении/оказании образ</w:t>
      </w:r>
      <w:r w:rsidR="0037338F">
        <w:t xml:space="preserve">овательных и иных услуг в </w:t>
      </w:r>
      <w:r w:rsidR="00C637D9">
        <w:t>МАДОУ</w:t>
      </w:r>
      <w:r>
        <w:t>.</w:t>
      </w:r>
    </w:p>
    <w:p w:rsidR="00137B4B" w:rsidRDefault="006E11C2">
      <w:pPr>
        <w:pStyle w:val="1"/>
        <w:tabs>
          <w:tab w:val="left" w:pos="492"/>
        </w:tabs>
      </w:pPr>
      <w:bookmarkStart w:id="20" w:name="bookmark20"/>
      <w:r>
        <w:t>б</w:t>
      </w:r>
      <w:bookmarkEnd w:id="20"/>
      <w:r>
        <w:t>)</w:t>
      </w:r>
      <w:r>
        <w:tab/>
        <w:t>субъекты коррупционных правонарушений - физические лица, использующие свой статус, в</w:t>
      </w:r>
      <w:r w:rsidR="00C637D9">
        <w:t>опреки законным интересам МАДОУ</w:t>
      </w:r>
      <w:r>
        <w:t>, для незаконного получения выгод, а также лица, незаконно предоставляющие такие выгоды.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34"/>
        </w:tabs>
      </w:pPr>
      <w:bookmarkStart w:id="21" w:name="bookmark21"/>
      <w:bookmarkStart w:id="22" w:name="bookmark22"/>
      <w:bookmarkEnd w:id="21"/>
      <w:bookmarkEnd w:id="22"/>
      <w:r>
        <w:t>Конфликт интересов - ситуация, при которой личная заинтересованность (прямая или косвенная) работника (</w:t>
      </w:r>
      <w:proofErr w:type="gramStart"/>
      <w:r>
        <w:t>предс</w:t>
      </w:r>
      <w:r w:rsidR="00C637D9">
        <w:t>тавителя)  МАДОУ</w:t>
      </w:r>
      <w:proofErr w:type="gramEnd"/>
      <w:r>
        <w:t xml:space="preserve"> влияет или может повлиять на надлежащее исполнение им должностных (трудовых) обязанностей, и при которой возникает или может возникнуть противоречие между личной заинтересованностью работника и права</w:t>
      </w:r>
      <w:r w:rsidR="00C637D9">
        <w:t>ми и законными интересами МАДОУ</w:t>
      </w:r>
      <w:r>
        <w:t xml:space="preserve">, способное привести к причинению вреда правам и законным интересам, имуществу </w:t>
      </w:r>
      <w:r w:rsidR="00C637D9">
        <w:t>и (или) деловой репутации МАДОУ</w:t>
      </w:r>
      <w:r>
        <w:t>.</w:t>
      </w:r>
    </w:p>
    <w:p w:rsidR="00137B4B" w:rsidRDefault="006E11C2">
      <w:pPr>
        <w:pStyle w:val="1"/>
        <w:tabs>
          <w:tab w:val="left" w:pos="351"/>
        </w:tabs>
      </w:pPr>
      <w:bookmarkStart w:id="23" w:name="bookmark23"/>
      <w:bookmarkStart w:id="24" w:name="bookmark24"/>
      <w:r>
        <w:t>а</w:t>
      </w:r>
      <w:bookmarkEnd w:id="23"/>
      <w:bookmarkEnd w:id="24"/>
      <w:r>
        <w:t>)</w:t>
      </w:r>
      <w:r>
        <w:tab/>
        <w:t>конфликт интересов педагогического работника - ситуация, при которой у него при осуществлении профессиональной деятельности возникает личная заинтересованность в получении материальной выгоды или иного преимущества и, которая влияет или может повлиять на надлежащее исполнение профессиональных обязанностей вследствие противоречия между его личной заинтересованностью и интересами обучающегося, в том числе родителей (законных представителей) несовершеннолетних обучающихся;</w:t>
      </w:r>
    </w:p>
    <w:p w:rsidR="00137B4B" w:rsidRDefault="006E11C2">
      <w:pPr>
        <w:pStyle w:val="1"/>
        <w:tabs>
          <w:tab w:val="left" w:pos="492"/>
        </w:tabs>
      </w:pPr>
      <w:bookmarkStart w:id="25" w:name="bookmark25"/>
      <w:bookmarkStart w:id="26" w:name="bookmark26"/>
      <w:r>
        <w:t>б</w:t>
      </w:r>
      <w:bookmarkEnd w:id="25"/>
      <w:bookmarkEnd w:id="26"/>
      <w:r>
        <w:t>)</w:t>
      </w:r>
      <w:r>
        <w:tab/>
        <w:t xml:space="preserve">личная заинтересованность </w:t>
      </w:r>
      <w:r w:rsidR="00C637D9">
        <w:t>работника (представителя) МАДОУ</w:t>
      </w:r>
      <w:r>
        <w:t xml:space="preserve"> - заинтересованность работника, связанная с возможностью получения при исполнении им должностных обязанностей доходов в виде денег, ценностей, иного имущества или услуг имущественного характера, иных имущественных прав для себя или третьих лиц.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29"/>
        </w:tabs>
      </w:pPr>
      <w:bookmarkStart w:id="27" w:name="bookmark27"/>
      <w:bookmarkEnd w:id="27"/>
      <w:r>
        <w:lastRenderedPageBreak/>
        <w:t>Личная заи</w:t>
      </w:r>
      <w:r w:rsidR="00C637D9">
        <w:t>нтересованность работника МАДОУ</w:t>
      </w:r>
      <w:r>
        <w:t xml:space="preserve"> - возможность получения 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работника либо для лиц, находящихся в близком родстве с работником, как-то: родителей супруги/супруга, детей, братьев, сестер, а также братьев, сестер, родителей, детей супруга/супруги работника и супругов детей работника.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29"/>
        </w:tabs>
      </w:pPr>
      <w:bookmarkStart w:id="28" w:name="bookmark28"/>
      <w:bookmarkEnd w:id="28"/>
      <w:r>
        <w:t>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960"/>
        </w:tabs>
        <w:jc w:val="both"/>
      </w:pPr>
      <w:bookmarkStart w:id="29" w:name="bookmark29"/>
      <w:bookmarkEnd w:id="29"/>
      <w: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 или способствующих их распространению.</w:t>
      </w:r>
    </w:p>
    <w:p w:rsidR="00137B4B" w:rsidRDefault="006E11C2">
      <w:pPr>
        <w:pStyle w:val="1"/>
        <w:numPr>
          <w:ilvl w:val="0"/>
          <w:numId w:val="3"/>
        </w:numPr>
        <w:tabs>
          <w:tab w:val="left" w:pos="679"/>
        </w:tabs>
        <w:jc w:val="both"/>
      </w:pPr>
      <w:bookmarkStart w:id="30" w:name="bookmark30"/>
      <w:bookmarkEnd w:id="30"/>
      <w:r>
        <w:t>Противодействие коррупции - скоординированная деятельность сотрудников и обучающихся по предупреждению коррупции, применению мер ответственности к лицам, создавшим коррупционные риски, направление материалов и сведений в правоохранительные органы для применения мер административной и уголовной ответственности по отношению к лицам, совершившим коррупционные преступления и ликвидации их последствий.</w:t>
      </w:r>
    </w:p>
    <w:p w:rsidR="00137B4B" w:rsidRDefault="006E11C2">
      <w:pPr>
        <w:pStyle w:val="1"/>
        <w:numPr>
          <w:ilvl w:val="0"/>
          <w:numId w:val="3"/>
        </w:numPr>
        <w:tabs>
          <w:tab w:val="left" w:pos="576"/>
        </w:tabs>
        <w:jc w:val="both"/>
      </w:pPr>
      <w:bookmarkStart w:id="31" w:name="bookmark31"/>
      <w:bookmarkEnd w:id="31"/>
      <w:r>
        <w:t>Пр</w:t>
      </w:r>
      <w:r w:rsidR="00C637D9">
        <w:t>отиводействие коррупции в МАДОУ</w:t>
      </w:r>
      <w:r>
        <w:t xml:space="preserve"> выражается в реализации субъектами антикоррупционной политики следующих мер: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64"/>
        </w:tabs>
        <w:jc w:val="both"/>
      </w:pPr>
      <w:bookmarkStart w:id="32" w:name="bookmark32"/>
      <w:bookmarkEnd w:id="32"/>
      <w:r>
        <w:t>предупреждение (профилактика) коррупции, в том числе выявление и последующее устранение ее причин, а также изучение, выявление, ограничение либо устранение условий, порождающих коррупционные правонарушения или способствующих их распространению;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59"/>
        </w:tabs>
        <w:jc w:val="both"/>
      </w:pPr>
      <w:bookmarkStart w:id="33" w:name="bookmark33"/>
      <w:bookmarkEnd w:id="33"/>
      <w:r>
        <w:t>выявление, предупреждение, пресечение коррупционных правонарушений (борьба с коррупцией);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98"/>
        </w:tabs>
        <w:spacing w:after="320"/>
        <w:jc w:val="both"/>
      </w:pPr>
      <w:bookmarkStart w:id="34" w:name="bookmark34"/>
      <w:bookmarkEnd w:id="34"/>
      <w:r>
        <w:t>минимизация и (или) ликвидация последствий коррупционных правонарушений.</w:t>
      </w:r>
    </w:p>
    <w:p w:rsidR="00137B4B" w:rsidRDefault="006E11C2">
      <w:pPr>
        <w:pStyle w:val="11"/>
        <w:keepNext/>
        <w:keepLines/>
        <w:numPr>
          <w:ilvl w:val="0"/>
          <w:numId w:val="1"/>
        </w:numPr>
        <w:tabs>
          <w:tab w:val="left" w:pos="379"/>
        </w:tabs>
      </w:pPr>
      <w:bookmarkStart w:id="35" w:name="bookmark37"/>
      <w:bookmarkStart w:id="36" w:name="bookmark35"/>
      <w:bookmarkStart w:id="37" w:name="bookmark36"/>
      <w:bookmarkStart w:id="38" w:name="bookmark38"/>
      <w:bookmarkEnd w:id="35"/>
      <w:r>
        <w:t>Порядок создания Комиссии, ее состав и структура</w:t>
      </w:r>
      <w:bookmarkEnd w:id="36"/>
      <w:bookmarkEnd w:id="37"/>
      <w:bookmarkEnd w:id="38"/>
    </w:p>
    <w:p w:rsidR="00137B4B" w:rsidRDefault="006E11C2">
      <w:pPr>
        <w:pStyle w:val="1"/>
        <w:numPr>
          <w:ilvl w:val="1"/>
          <w:numId w:val="1"/>
        </w:numPr>
        <w:tabs>
          <w:tab w:val="left" w:pos="571"/>
        </w:tabs>
        <w:jc w:val="both"/>
      </w:pPr>
      <w:bookmarkStart w:id="39" w:name="bookmark39"/>
      <w:bookmarkEnd w:id="39"/>
      <w:r>
        <w:t>Комиссия является пост</w:t>
      </w:r>
      <w:r w:rsidR="00C637D9">
        <w:t>оянно действующим органом МАДОУ</w:t>
      </w:r>
      <w:r>
        <w:t>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71"/>
        </w:tabs>
        <w:jc w:val="both"/>
      </w:pPr>
      <w:bookmarkStart w:id="40" w:name="bookmark40"/>
      <w:bookmarkEnd w:id="40"/>
      <w:r>
        <w:t xml:space="preserve">Комиссия возглавляется Председателем </w:t>
      </w:r>
      <w:r w:rsidR="00C637D9">
        <w:t>–</w:t>
      </w:r>
      <w:r>
        <w:t xml:space="preserve"> </w:t>
      </w:r>
      <w:r w:rsidR="00C637D9">
        <w:t>заведующим МАДОУ</w:t>
      </w:r>
      <w:r>
        <w:t>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71"/>
        </w:tabs>
        <w:jc w:val="both"/>
      </w:pPr>
      <w:bookmarkStart w:id="41" w:name="bookmark41"/>
      <w:bookmarkEnd w:id="41"/>
      <w:r>
        <w:t>Членами Комисси</w:t>
      </w:r>
      <w:r w:rsidR="00C637D9">
        <w:t>и являются Старшие воспитатели, педагогичес</w:t>
      </w:r>
      <w:r>
        <w:t>кий с</w:t>
      </w:r>
      <w:r w:rsidR="00C637D9">
        <w:t>остав</w:t>
      </w:r>
      <w:r>
        <w:t>.</w:t>
      </w:r>
    </w:p>
    <w:p w:rsidR="00137B4B" w:rsidRDefault="006E11C2">
      <w:pPr>
        <w:pStyle w:val="1"/>
        <w:jc w:val="both"/>
      </w:pPr>
      <w:bookmarkStart w:id="42" w:name="bookmark42"/>
      <w:r>
        <w:t>П</w:t>
      </w:r>
      <w:bookmarkEnd w:id="42"/>
      <w:r>
        <w:t>ерсональный состав Комиссии объяв</w:t>
      </w:r>
      <w:r w:rsidR="00C637D9">
        <w:t>ляется приказом заведующего МАДОУ</w:t>
      </w:r>
      <w:r>
        <w:t>, и подлежит корректировке в связи с изменением персонального состава.</w:t>
      </w:r>
    </w:p>
    <w:p w:rsidR="00137B4B" w:rsidRDefault="006E11C2">
      <w:pPr>
        <w:pStyle w:val="1"/>
        <w:numPr>
          <w:ilvl w:val="1"/>
          <w:numId w:val="1"/>
        </w:numPr>
        <w:tabs>
          <w:tab w:val="left" w:pos="580"/>
        </w:tabs>
        <w:jc w:val="both"/>
      </w:pPr>
      <w:bookmarkStart w:id="43" w:name="bookmark43"/>
      <w:bookmarkEnd w:id="43"/>
      <w:r>
        <w:t>Из состава Комиссии её Председателем назначается заместитель Председателя и Секретарь.</w:t>
      </w:r>
    </w:p>
    <w:p w:rsidR="00137B4B" w:rsidRDefault="006E11C2">
      <w:pPr>
        <w:pStyle w:val="1"/>
        <w:jc w:val="both"/>
      </w:pPr>
      <w:r>
        <w:t>4 Принципы, организация и основные направления деятельности Комиссии</w:t>
      </w:r>
    </w:p>
    <w:p w:rsidR="00137B4B" w:rsidRDefault="006E11C2">
      <w:pPr>
        <w:pStyle w:val="1"/>
        <w:numPr>
          <w:ilvl w:val="0"/>
          <w:numId w:val="4"/>
        </w:numPr>
        <w:tabs>
          <w:tab w:val="left" w:pos="576"/>
        </w:tabs>
        <w:jc w:val="both"/>
      </w:pPr>
      <w:bookmarkStart w:id="44" w:name="bookmark44"/>
      <w:bookmarkEnd w:id="44"/>
      <w:r>
        <w:t>Пр</w:t>
      </w:r>
      <w:r w:rsidR="00C637D9">
        <w:t>отиводействие коррупции в МАДОУ</w:t>
      </w:r>
      <w:r>
        <w:t xml:space="preserve"> осуществляется на основе следующих принципов: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64"/>
        </w:tabs>
        <w:jc w:val="both"/>
      </w:pPr>
      <w:bookmarkStart w:id="45" w:name="bookmark45"/>
      <w:bookmarkEnd w:id="45"/>
      <w:r>
        <w:t>признание, обеспечение и защита основных прав и свобод человека и гражданина;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98"/>
        </w:tabs>
        <w:jc w:val="both"/>
      </w:pPr>
      <w:bookmarkStart w:id="46" w:name="bookmark46"/>
      <w:bookmarkEnd w:id="46"/>
      <w:r>
        <w:lastRenderedPageBreak/>
        <w:t>приоритет профилактических мер, направленных на недопущение формирования причин и условий, порождающих коррупцию;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59"/>
        </w:tabs>
        <w:jc w:val="both"/>
      </w:pPr>
      <w:bookmarkStart w:id="47" w:name="bookmark47"/>
      <w:bookmarkEnd w:id="47"/>
      <w:r>
        <w:t>законность;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59"/>
        </w:tabs>
        <w:jc w:val="both"/>
      </w:pPr>
      <w:bookmarkStart w:id="48" w:name="bookmark48"/>
      <w:bookmarkEnd w:id="48"/>
      <w:r>
        <w:t>публичность и открытость деятельности Комиссии;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98"/>
        </w:tabs>
        <w:spacing w:after="160"/>
        <w:jc w:val="both"/>
      </w:pPr>
      <w:bookmarkStart w:id="49" w:name="bookmark49"/>
      <w:bookmarkEnd w:id="49"/>
      <w:r>
        <w:t>неотвратимость ответственности за совершение коррупционных правонарушений;</w:t>
      </w:r>
    </w:p>
    <w:p w:rsidR="00137B4B" w:rsidRDefault="006E11C2">
      <w:pPr>
        <w:pStyle w:val="1"/>
        <w:tabs>
          <w:tab w:val="left" w:pos="2242"/>
          <w:tab w:val="left" w:pos="4714"/>
          <w:tab w:val="left" w:pos="7166"/>
        </w:tabs>
        <w:jc w:val="both"/>
      </w:pPr>
      <w:r>
        <w:t>комплексное</w:t>
      </w:r>
      <w:r>
        <w:tab/>
        <w:t>использование</w:t>
      </w:r>
      <w:r>
        <w:tab/>
        <w:t>политических,</w:t>
      </w:r>
      <w:r>
        <w:tab/>
        <w:t>организационных,</w:t>
      </w:r>
    </w:p>
    <w:p w:rsidR="00137B4B" w:rsidRDefault="006E11C2">
      <w:pPr>
        <w:pStyle w:val="1"/>
        <w:jc w:val="both"/>
      </w:pPr>
      <w:r>
        <w:t>информационно-пропагандистских, социально-экономических, правовых, специальных и иных мер;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390"/>
        </w:tabs>
        <w:jc w:val="both"/>
      </w:pPr>
      <w:bookmarkStart w:id="50" w:name="bookmark50"/>
      <w:bookmarkEnd w:id="50"/>
      <w:r>
        <w:t>обеспечение четкой правовой регламентации деятельности по противодействию коррупции, законности и гласности такой деятельности, государственного и общественного контроля над ней;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51" w:name="bookmark51"/>
      <w:bookmarkEnd w:id="51"/>
      <w:r>
        <w:t>приоритет защиты прав и зако</w:t>
      </w:r>
      <w:r w:rsidR="00C637D9">
        <w:t>нных интересов работников МАДОУ</w:t>
      </w:r>
      <w:r>
        <w:t>, обучающихся, и их родственников, иных физических или юридических лиц;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390"/>
        </w:tabs>
        <w:jc w:val="both"/>
      </w:pPr>
      <w:bookmarkStart w:id="52" w:name="bookmark52"/>
      <w:bookmarkEnd w:id="52"/>
      <w:r>
        <w:t>взаимодействие с правоохранительными органами, общественными объединениями и гражданами.</w:t>
      </w:r>
    </w:p>
    <w:p w:rsidR="00137B4B" w:rsidRDefault="006E11C2">
      <w:pPr>
        <w:pStyle w:val="1"/>
        <w:numPr>
          <w:ilvl w:val="0"/>
          <w:numId w:val="4"/>
        </w:numPr>
        <w:tabs>
          <w:tab w:val="left" w:pos="683"/>
        </w:tabs>
        <w:jc w:val="both"/>
      </w:pPr>
      <w:bookmarkStart w:id="53" w:name="bookmark53"/>
      <w:bookmarkEnd w:id="53"/>
      <w:r>
        <w:t>Комиссия осуществляет свою деятельность на основе данного Положения и Кодекса профессиональной этики и служе</w:t>
      </w:r>
      <w:r w:rsidR="00C637D9">
        <w:t>бного поведения работников МАДОУ</w:t>
      </w:r>
      <w:r>
        <w:t xml:space="preserve"> (далее - Кодекс).</w:t>
      </w:r>
    </w:p>
    <w:p w:rsidR="00137B4B" w:rsidRDefault="006E11C2">
      <w:pPr>
        <w:pStyle w:val="1"/>
        <w:jc w:val="both"/>
      </w:pPr>
      <w:r>
        <w:t>Вопросы, входящие в компетенцию Комиссии, рассматриваются ее членами посредством коллективного, свободного и гласного обсуждения.</w:t>
      </w:r>
    </w:p>
    <w:p w:rsidR="00137B4B" w:rsidRDefault="006E11C2">
      <w:pPr>
        <w:pStyle w:val="1"/>
        <w:numPr>
          <w:ilvl w:val="0"/>
          <w:numId w:val="4"/>
        </w:numPr>
        <w:tabs>
          <w:tab w:val="left" w:pos="589"/>
        </w:tabs>
        <w:jc w:val="both"/>
      </w:pPr>
      <w:bookmarkStart w:id="54" w:name="bookmark54"/>
      <w:bookmarkEnd w:id="54"/>
      <w:r>
        <w:t>Председатель Комиссии: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55" w:name="bookmark55"/>
      <w:bookmarkEnd w:id="55"/>
      <w:r>
        <w:t>организует и возглавляет работу;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56" w:name="bookmark56"/>
      <w:bookmarkEnd w:id="56"/>
      <w:r>
        <w:t>утверждает план работы комиссии доводит его до членов Комиссии;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390"/>
        </w:tabs>
        <w:jc w:val="both"/>
      </w:pPr>
      <w:bookmarkStart w:id="57" w:name="bookmark57"/>
      <w:bookmarkEnd w:id="57"/>
      <w:r>
        <w:t>определяет порядок и организует предварительное рассмотрение поступивших материалов, документов;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58" w:name="bookmark58"/>
      <w:bookmarkEnd w:id="58"/>
      <w:r>
        <w:t>назначает даты заседания Комиссии;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82"/>
        </w:tabs>
        <w:jc w:val="both"/>
      </w:pPr>
      <w:bookmarkStart w:id="59" w:name="bookmark59"/>
      <w:bookmarkEnd w:id="59"/>
      <w:r>
        <w:t>формирует проект повестки и осуществляет руководство подготовкой заседаний;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0" w:name="bookmark60"/>
      <w:bookmarkEnd w:id="60"/>
      <w:r>
        <w:t>определяет состав лиц, приглашаемых на заседания;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1" w:name="bookmark61"/>
      <w:bookmarkEnd w:id="61"/>
      <w:r>
        <w:t>ведет заседания;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7"/>
        </w:tabs>
        <w:jc w:val="both"/>
      </w:pPr>
      <w:bookmarkStart w:id="62" w:name="bookmark62"/>
      <w:bookmarkEnd w:id="62"/>
      <w:r>
        <w:t>подписывает рекомендации, предложения, письма, обращения и иные документы, направляемые от имени Комиссии;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3" w:name="bookmark63"/>
      <w:bookmarkEnd w:id="63"/>
      <w:r>
        <w:t>готовит проект годового отчета;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4" w:name="bookmark64"/>
      <w:bookmarkEnd w:id="64"/>
      <w:r>
        <w:t>осуществляет иные полномочия в соответствии с настоящим Положением.</w:t>
      </w:r>
    </w:p>
    <w:p w:rsidR="00137B4B" w:rsidRDefault="006E11C2">
      <w:pPr>
        <w:pStyle w:val="1"/>
        <w:numPr>
          <w:ilvl w:val="0"/>
          <w:numId w:val="5"/>
        </w:numPr>
        <w:tabs>
          <w:tab w:val="left" w:pos="683"/>
        </w:tabs>
        <w:jc w:val="both"/>
      </w:pPr>
      <w:bookmarkStart w:id="65" w:name="bookmark65"/>
      <w:bookmarkEnd w:id="65"/>
      <w:r>
        <w:t>Заместитель председателя комиссии выполняет обязанности Председателя комиссии в случае его отсутствия.</w:t>
      </w:r>
    </w:p>
    <w:p w:rsidR="00137B4B" w:rsidRDefault="006E11C2">
      <w:pPr>
        <w:pStyle w:val="1"/>
        <w:numPr>
          <w:ilvl w:val="1"/>
          <w:numId w:val="5"/>
        </w:numPr>
        <w:tabs>
          <w:tab w:val="left" w:pos="589"/>
        </w:tabs>
        <w:jc w:val="both"/>
      </w:pPr>
      <w:bookmarkStart w:id="66" w:name="bookmark66"/>
      <w:bookmarkEnd w:id="66"/>
      <w:r>
        <w:t>Секретарь Комиссии: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7" w:name="bookmark67"/>
      <w:bookmarkEnd w:id="67"/>
      <w:r>
        <w:t>осуществляет ведение делопроизводства;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349"/>
        </w:tabs>
        <w:jc w:val="both"/>
      </w:pPr>
      <w:bookmarkStart w:id="68" w:name="bookmark68"/>
      <w:bookmarkEnd w:id="68"/>
      <w:r>
        <w:t>принимает и регистрирует заявления, сообщения и иные документы, поступающие от сотрудников и обучающихся Центра, иных заинтересованных лиц.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69" w:name="bookmark69"/>
      <w:bookmarkEnd w:id="69"/>
      <w:r>
        <w:t>готовит материалы к заседанию и направляет их членам Комиссии;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70" w:name="bookmark70"/>
      <w:bookmarkEnd w:id="70"/>
      <w:r>
        <w:t>ведет протокол заседания;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683"/>
        </w:tabs>
        <w:jc w:val="both"/>
      </w:pPr>
      <w:bookmarkStart w:id="71" w:name="bookmark71"/>
      <w:bookmarkEnd w:id="71"/>
      <w:r>
        <w:lastRenderedPageBreak/>
        <w:t>по поручению Председателя осуществляет информационное взаимодействие с филиалами Центра, государственными и местными органами, общественными организациями;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72" w:name="bookmark72"/>
      <w:bookmarkEnd w:id="72"/>
      <w:r>
        <w:t>осуществляет иную работу по поручению председателя Комиссии.</w:t>
      </w:r>
    </w:p>
    <w:p w:rsidR="00137B4B" w:rsidRDefault="006E11C2">
      <w:pPr>
        <w:pStyle w:val="1"/>
        <w:numPr>
          <w:ilvl w:val="1"/>
          <w:numId w:val="5"/>
        </w:numPr>
        <w:tabs>
          <w:tab w:val="left" w:pos="589"/>
        </w:tabs>
        <w:jc w:val="both"/>
      </w:pPr>
      <w:bookmarkStart w:id="73" w:name="bookmark73"/>
      <w:bookmarkEnd w:id="73"/>
      <w:r>
        <w:t>Член Комиссии: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74" w:name="bookmark74"/>
      <w:bookmarkEnd w:id="74"/>
      <w:r>
        <w:t>принимает участие в ее работе;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75" w:name="bookmark75"/>
      <w:bookmarkEnd w:id="75"/>
      <w:r>
        <w:t>вносит на рассмотрение Комиссии предложения по вопросам, относящимся к ее компетенции;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76" w:name="bookmark76"/>
      <w:bookmarkEnd w:id="76"/>
      <w:r>
        <w:t>по поручению Председателя, участвует в проведении служебных проверок;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77" w:name="bookmark77"/>
      <w:bookmarkEnd w:id="77"/>
      <w:r>
        <w:t>выполняет поручения Комиссии и председателя.</w:t>
      </w:r>
    </w:p>
    <w:p w:rsidR="00137B4B" w:rsidRDefault="006E11C2">
      <w:pPr>
        <w:pStyle w:val="1"/>
        <w:numPr>
          <w:ilvl w:val="1"/>
          <w:numId w:val="5"/>
        </w:numPr>
        <w:tabs>
          <w:tab w:val="left" w:pos="557"/>
        </w:tabs>
        <w:jc w:val="both"/>
      </w:pPr>
      <w:bookmarkStart w:id="78" w:name="bookmark78"/>
      <w:bookmarkEnd w:id="78"/>
      <w:r>
        <w:t>Основными направлениями деятельности Комиссии по противодействию коррупции и урегулиров</w:t>
      </w:r>
      <w:r w:rsidR="003A750D">
        <w:t xml:space="preserve">анию конфликта интересов МАДОУ </w:t>
      </w:r>
      <w:r>
        <w:t>являются:</w:t>
      </w:r>
    </w:p>
    <w:p w:rsidR="00137B4B" w:rsidRDefault="006E11C2">
      <w:pPr>
        <w:pStyle w:val="1"/>
        <w:numPr>
          <w:ilvl w:val="2"/>
          <w:numId w:val="5"/>
        </w:numPr>
        <w:tabs>
          <w:tab w:val="left" w:pos="764"/>
        </w:tabs>
        <w:jc w:val="both"/>
      </w:pPr>
      <w:bookmarkStart w:id="79" w:name="bookmark79"/>
      <w:bookmarkEnd w:id="79"/>
      <w:r>
        <w:t xml:space="preserve">Проведение единой политики в области противодействия коррупции; </w:t>
      </w:r>
      <w:r w:rsidR="003A750D">
        <w:t>Формирование руководством МАДОУ</w:t>
      </w:r>
      <w:r>
        <w:t xml:space="preserve"> нетерпимост</w:t>
      </w:r>
      <w:r w:rsidR="003A750D">
        <w:t xml:space="preserve">и к коррупционному поведению в педагогической </w:t>
      </w:r>
      <w:r>
        <w:t>среде.</w:t>
      </w:r>
    </w:p>
    <w:p w:rsidR="00137B4B" w:rsidRDefault="006E11C2">
      <w:pPr>
        <w:pStyle w:val="1"/>
        <w:numPr>
          <w:ilvl w:val="2"/>
          <w:numId w:val="5"/>
        </w:numPr>
        <w:tabs>
          <w:tab w:val="left" w:pos="764"/>
        </w:tabs>
        <w:jc w:val="both"/>
      </w:pPr>
      <w:bookmarkStart w:id="80" w:name="bookmark80"/>
      <w:bookmarkEnd w:id="80"/>
      <w:r>
        <w:t>Оказание консультативной помощи субъектам а</w:t>
      </w:r>
      <w:r w:rsidR="003A750D">
        <w:t>нтикоррупционной политики МАДОУ</w:t>
      </w:r>
      <w:r>
        <w:t xml:space="preserve"> по вопросам, связанным с применением на практике общих принципов служебного поведения</w:t>
      </w:r>
      <w:r w:rsidR="003A750D">
        <w:t xml:space="preserve"> работников</w:t>
      </w:r>
      <w:r>
        <w:t>;</w:t>
      </w:r>
    </w:p>
    <w:p w:rsidR="00137B4B" w:rsidRDefault="006E11C2">
      <w:pPr>
        <w:pStyle w:val="1"/>
        <w:numPr>
          <w:ilvl w:val="0"/>
          <w:numId w:val="6"/>
        </w:numPr>
        <w:tabs>
          <w:tab w:val="left" w:pos="706"/>
        </w:tabs>
        <w:jc w:val="both"/>
      </w:pPr>
      <w:bookmarkStart w:id="81" w:name="bookmark81"/>
      <w:bookmarkEnd w:id="81"/>
      <w:r>
        <w:t>Усиление контроля за решением вопросов, содержащихся в обращениях с</w:t>
      </w:r>
      <w:r w:rsidR="003A750D">
        <w:t xml:space="preserve">отрудников, </w:t>
      </w:r>
      <w:r>
        <w:t>родителей</w:t>
      </w:r>
      <w:r w:rsidR="003A750D">
        <w:t xml:space="preserve"> воспитанников</w:t>
      </w:r>
      <w:r>
        <w:t xml:space="preserve"> к должностным лицам, занимающим адм</w:t>
      </w:r>
      <w:r w:rsidR="003A750D">
        <w:t>инистративные должности в МАДОУ</w:t>
      </w:r>
      <w:r>
        <w:t>;</w:t>
      </w:r>
    </w:p>
    <w:p w:rsidR="00137B4B" w:rsidRDefault="006E11C2">
      <w:pPr>
        <w:pStyle w:val="1"/>
        <w:numPr>
          <w:ilvl w:val="0"/>
          <w:numId w:val="6"/>
        </w:numPr>
        <w:tabs>
          <w:tab w:val="left" w:pos="711"/>
        </w:tabs>
        <w:jc w:val="both"/>
      </w:pPr>
      <w:bookmarkStart w:id="82" w:name="bookmark82"/>
      <w:bookmarkEnd w:id="82"/>
      <w:r>
        <w:t>Разработка и принятие мер обеспечительного характера по вопросам предупреждения и противодействия коррупции и урегулирования конфликта интересов: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52"/>
        </w:tabs>
        <w:jc w:val="both"/>
      </w:pPr>
      <w:bookmarkStart w:id="83" w:name="bookmark83"/>
      <w:bookmarkEnd w:id="83"/>
      <w:r>
        <w:t>обеспечение открытости и добросовестной конкуренции при размещении заказов на поставку товаров, выполнение работ, оказание услуг;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61"/>
        </w:tabs>
        <w:jc w:val="both"/>
      </w:pPr>
      <w:bookmarkStart w:id="84" w:name="bookmark84"/>
      <w:bookmarkEnd w:id="84"/>
      <w:r>
        <w:t>п</w:t>
      </w:r>
      <w:r w:rsidR="003A750D">
        <w:t>редставление сотрудниками МАДОУ</w:t>
      </w:r>
      <w:r>
        <w:t xml:space="preserve"> сведений об их участии, (участии их близких родственников) в качестве учредителей коммерческих организаций, в целях недопущения, при осуществлении х</w:t>
      </w:r>
      <w:r w:rsidR="003A750D">
        <w:t>озяйственной деятельности МАДОУ</w:t>
      </w:r>
      <w:r>
        <w:t>, возникновения противоречий между личной заинтересованност</w:t>
      </w:r>
      <w:r w:rsidR="003A750D">
        <w:t>ью работника и интересами МАДОУ</w:t>
      </w:r>
      <w:r>
        <w:t xml:space="preserve">, способное привести к причинению вреда правам и законным интересам, имуществу </w:t>
      </w:r>
      <w:r w:rsidR="003A750D">
        <w:t>и (или) деловой репутации МАДОУ</w:t>
      </w:r>
      <w:r>
        <w:t>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52"/>
        </w:tabs>
        <w:jc w:val="both"/>
      </w:pPr>
      <w:bookmarkStart w:id="85" w:name="bookmark85"/>
      <w:bookmarkEnd w:id="85"/>
      <w:r>
        <w:t>внесение в хозяйственные договоры обязательного положения об антикоррупционной составляющей;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452"/>
        </w:tabs>
        <w:jc w:val="both"/>
      </w:pPr>
      <w:bookmarkStart w:id="86" w:name="bookmark86"/>
      <w:bookmarkEnd w:id="86"/>
      <w:r>
        <w:t>в</w:t>
      </w:r>
      <w:r w:rsidR="003A750D">
        <w:t>несение в трудовые договоры ПС</w:t>
      </w:r>
      <w:r>
        <w:t xml:space="preserve"> и сотрудников из числа учебно-</w:t>
      </w:r>
    </w:p>
    <w:p w:rsidR="00137B4B" w:rsidRDefault="006E11C2">
      <w:pPr>
        <w:pStyle w:val="1"/>
        <w:tabs>
          <w:tab w:val="left" w:pos="2750"/>
          <w:tab w:val="left" w:pos="3504"/>
          <w:tab w:val="left" w:pos="6456"/>
          <w:tab w:val="left" w:pos="7939"/>
        </w:tabs>
        <w:jc w:val="both"/>
      </w:pPr>
      <w:r>
        <w:t>вспомогательного</w:t>
      </w:r>
      <w:r>
        <w:tab/>
        <w:t>и</w:t>
      </w:r>
      <w:r>
        <w:tab/>
        <w:t>административного</w:t>
      </w:r>
      <w:r>
        <w:tab/>
        <w:t>состава</w:t>
      </w:r>
      <w:r>
        <w:tab/>
        <w:t>положений,</w:t>
      </w:r>
    </w:p>
    <w:p w:rsidR="00137B4B" w:rsidRDefault="006E11C2">
      <w:pPr>
        <w:pStyle w:val="1"/>
        <w:jc w:val="both"/>
      </w:pPr>
      <w:r>
        <w:t>предусматривающих ответственность за несоблюдение работниками, при исполнении должностных обязанностей, требовании антикоррупционной политики и (или) требований об урегулировании конфликта интересов;</w:t>
      </w:r>
    </w:p>
    <w:p w:rsidR="00137B4B" w:rsidRDefault="006E11C2">
      <w:pPr>
        <w:pStyle w:val="1"/>
        <w:numPr>
          <w:ilvl w:val="0"/>
          <w:numId w:val="2"/>
        </w:numPr>
        <w:tabs>
          <w:tab w:val="left" w:pos="245"/>
        </w:tabs>
        <w:spacing w:after="320"/>
        <w:jc w:val="both"/>
      </w:pPr>
      <w:bookmarkStart w:id="87" w:name="bookmark87"/>
      <w:bookmarkEnd w:id="87"/>
      <w:r>
        <w:t>координация деятельности по антикоррупционной экспертизе ло</w:t>
      </w:r>
      <w:r w:rsidR="003A750D">
        <w:t>кальных нормативных актов МАДОУ</w:t>
      </w:r>
      <w:r>
        <w:t>.</w:t>
      </w:r>
    </w:p>
    <w:p w:rsidR="00137B4B" w:rsidRDefault="006E11C2">
      <w:pPr>
        <w:pStyle w:val="11"/>
        <w:keepNext/>
        <w:keepLines/>
        <w:numPr>
          <w:ilvl w:val="0"/>
          <w:numId w:val="7"/>
        </w:numPr>
        <w:tabs>
          <w:tab w:val="left" w:pos="364"/>
        </w:tabs>
      </w:pPr>
      <w:bookmarkStart w:id="88" w:name="bookmark90"/>
      <w:bookmarkStart w:id="89" w:name="bookmark88"/>
      <w:bookmarkStart w:id="90" w:name="bookmark89"/>
      <w:bookmarkStart w:id="91" w:name="bookmark91"/>
      <w:bookmarkEnd w:id="88"/>
      <w:r>
        <w:t>Полномочия Комиссии</w:t>
      </w:r>
      <w:bookmarkEnd w:id="89"/>
      <w:bookmarkEnd w:id="90"/>
      <w:bookmarkEnd w:id="91"/>
    </w:p>
    <w:p w:rsidR="00137B4B" w:rsidRDefault="006E11C2">
      <w:pPr>
        <w:pStyle w:val="1"/>
        <w:numPr>
          <w:ilvl w:val="1"/>
          <w:numId w:val="7"/>
        </w:numPr>
        <w:tabs>
          <w:tab w:val="left" w:pos="476"/>
        </w:tabs>
        <w:jc w:val="both"/>
      </w:pPr>
      <w:bookmarkStart w:id="92" w:name="bookmark92"/>
      <w:bookmarkEnd w:id="92"/>
      <w:r>
        <w:t xml:space="preserve">Для осуществления поставленных целей и задач Комиссия </w:t>
      </w:r>
      <w:r w:rsidR="003A750D">
        <w:t>МАДОУ</w:t>
      </w:r>
      <w:r>
        <w:t>:</w:t>
      </w:r>
    </w:p>
    <w:p w:rsidR="00137B4B" w:rsidRDefault="006E11C2">
      <w:pPr>
        <w:pStyle w:val="1"/>
        <w:spacing w:after="160"/>
        <w:jc w:val="both"/>
      </w:pPr>
      <w:bookmarkStart w:id="93" w:name="bookmark93"/>
      <w:r>
        <w:t>5</w:t>
      </w:r>
      <w:bookmarkEnd w:id="93"/>
      <w:r>
        <w:t xml:space="preserve">.1.1. В пределах своей компетенции принимает решения, касающиеся </w:t>
      </w:r>
      <w:r>
        <w:lastRenderedPageBreak/>
        <w:t>организации, координации и совер</w:t>
      </w:r>
      <w:r w:rsidR="003A750D">
        <w:t>шенствования деятельности МАДОУ</w:t>
      </w:r>
      <w:r>
        <w:t xml:space="preserve"> по предупреждению коррупции, а также осуществляет контроль исполнения этих решений.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83"/>
        </w:tabs>
        <w:jc w:val="both"/>
      </w:pPr>
      <w:bookmarkStart w:id="94" w:name="bookmark94"/>
      <w:bookmarkEnd w:id="94"/>
      <w:r>
        <w:t>Разрабатывает ежегодный план мероприятий по профилактике и пр</w:t>
      </w:r>
      <w:r w:rsidR="003A750D">
        <w:t>отиводействию коррупции в МАДОУ</w:t>
      </w:r>
      <w:r>
        <w:t>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679"/>
        </w:tabs>
        <w:jc w:val="both"/>
      </w:pPr>
      <w:bookmarkStart w:id="95" w:name="bookmark95"/>
      <w:bookmarkEnd w:id="95"/>
      <w:r>
        <w:t>Рассматривает вопросы, связанные с оценкой коррупционных рисков.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693"/>
        </w:tabs>
        <w:jc w:val="both"/>
      </w:pPr>
      <w:bookmarkStart w:id="96" w:name="bookmark96"/>
      <w:bookmarkEnd w:id="96"/>
      <w:r>
        <w:t>Анализирует и обобщает данные о нарушениях положений Кодекса, признаках коррупционных проявлени</w:t>
      </w:r>
      <w:r w:rsidR="003A750D">
        <w:t>й в действиях сотрудников МАДОУ</w:t>
      </w:r>
      <w:r>
        <w:t>, конфликте их интересов, отраженных в заявлениях, жалобах, обращения</w:t>
      </w:r>
      <w:r w:rsidR="003A750D">
        <w:t>х, представлениях в адрес МАДОУ</w:t>
      </w:r>
      <w:r>
        <w:t>, в целях п</w:t>
      </w:r>
      <w:r w:rsidR="003A750D">
        <w:t>ринятия административных мер и р</w:t>
      </w:r>
      <w:r>
        <w:t>азработки профилактических мероприятий.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83"/>
        </w:tabs>
        <w:jc w:val="both"/>
      </w:pPr>
      <w:bookmarkStart w:id="97" w:name="bookmark97"/>
      <w:bookmarkStart w:id="98" w:name="bookmark98"/>
      <w:bookmarkEnd w:id="97"/>
      <w:bookmarkEnd w:id="98"/>
      <w:r>
        <w:t xml:space="preserve">Проводит анонимное анкетирование </w:t>
      </w:r>
      <w:r w:rsidR="003A750D">
        <w:t>сотрудников и обучающихся МАДОУ</w:t>
      </w:r>
      <w:r>
        <w:t xml:space="preserve"> на предмет соблюдения положений Кодекса.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83"/>
          <w:tab w:val="left" w:pos="5971"/>
          <w:tab w:val="left" w:pos="7531"/>
        </w:tabs>
        <w:jc w:val="both"/>
      </w:pPr>
      <w:bookmarkStart w:id="99" w:name="bookmark99"/>
      <w:bookmarkEnd w:id="99"/>
      <w:r>
        <w:t>Контролиру</w:t>
      </w:r>
      <w:r w:rsidR="003A750D">
        <w:t>ет исполнение приказов заведующего</w:t>
      </w:r>
      <w:r>
        <w:tab/>
        <w:t>по вопросам</w:t>
      </w:r>
    </w:p>
    <w:p w:rsidR="00137B4B" w:rsidRDefault="006E11C2">
      <w:pPr>
        <w:pStyle w:val="1"/>
        <w:jc w:val="both"/>
      </w:pPr>
      <w:r>
        <w:t>противодействия коррупции и урегулированию конфликта интересов.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679"/>
        </w:tabs>
        <w:jc w:val="both"/>
      </w:pPr>
      <w:bookmarkStart w:id="100" w:name="bookmark100"/>
      <w:bookmarkEnd w:id="100"/>
      <w:r>
        <w:t>Осуществляет взаимодействие с правоохранительными органами.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83"/>
        </w:tabs>
        <w:jc w:val="both"/>
      </w:pPr>
      <w:bookmarkStart w:id="101" w:name="bookmark101"/>
      <w:bookmarkEnd w:id="101"/>
      <w:r>
        <w:t>Осуществляет целенаправленную просветительскую работу по вопросам противодействия коррупции в любых ее проявлениях, воспитания у работников и обучающихся чувства гражданской ответственности, ува</w:t>
      </w:r>
      <w:r w:rsidR="003A750D">
        <w:t>жения к деловой репутации МАДОУ</w:t>
      </w:r>
      <w:r>
        <w:t>.</w:t>
      </w:r>
    </w:p>
    <w:p w:rsidR="00137B4B" w:rsidRDefault="003A750D">
      <w:pPr>
        <w:pStyle w:val="1"/>
        <w:numPr>
          <w:ilvl w:val="1"/>
          <w:numId w:val="7"/>
        </w:numPr>
        <w:tabs>
          <w:tab w:val="left" w:pos="473"/>
        </w:tabs>
        <w:jc w:val="both"/>
      </w:pPr>
      <w:bookmarkStart w:id="102" w:name="bookmark102"/>
      <w:bookmarkEnd w:id="102"/>
      <w:r>
        <w:t>Комиссия МАДОУ</w:t>
      </w:r>
      <w:r w:rsidR="006E11C2">
        <w:t xml:space="preserve"> в соответствии с направлениями своей деятельности:</w:t>
      </w:r>
    </w:p>
    <w:p w:rsidR="00137B4B" w:rsidRDefault="003A750D" w:rsidP="003A750D">
      <w:pPr>
        <w:pStyle w:val="1"/>
        <w:tabs>
          <w:tab w:val="left" w:pos="783"/>
        </w:tabs>
        <w:jc w:val="both"/>
      </w:pPr>
      <w:bookmarkStart w:id="103" w:name="bookmark103"/>
      <w:bookmarkStart w:id="104" w:name="bookmark104"/>
      <w:bookmarkEnd w:id="103"/>
      <w:bookmarkEnd w:id="104"/>
      <w:r>
        <w:t>5.2.1.</w:t>
      </w:r>
      <w:r w:rsidR="007A2CCC">
        <w:t xml:space="preserve"> </w:t>
      </w:r>
      <w:r w:rsidR="006E11C2">
        <w:t>Осуществляет прием, регистрацию и рассмотрение заявлений, сообщений и иных документов, поступивших в Комиссию и содержащих информацию о признаках соверш</w:t>
      </w:r>
      <w:r>
        <w:t xml:space="preserve">ения </w:t>
      </w:r>
      <w:proofErr w:type="gramStart"/>
      <w:r>
        <w:t>сотрудниками  МАДОУ</w:t>
      </w:r>
      <w:proofErr w:type="gramEnd"/>
      <w:r w:rsidR="006E11C2">
        <w:t xml:space="preserve"> действий, имеющих коррупционный характер, или возникновении ситуаций, связанных с коррупционными рисками и возникновением конфликта интересов, от сотрудников из числа учебно-вспомогательного и администрат</w:t>
      </w:r>
      <w:r>
        <w:t xml:space="preserve">ивного состава, </w:t>
      </w:r>
      <w:r w:rsidR="006E11C2">
        <w:t xml:space="preserve"> родителей</w:t>
      </w:r>
      <w:r>
        <w:t xml:space="preserve">  обучающихся</w:t>
      </w:r>
      <w:r w:rsidR="006E11C2">
        <w:t>, сторонних физических и юридических лиц.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83"/>
        </w:tabs>
        <w:jc w:val="both"/>
      </w:pPr>
      <w:bookmarkStart w:id="105" w:name="bookmark105"/>
      <w:bookmarkEnd w:id="105"/>
      <w:r>
        <w:t>Назначает и осуществляет служебную проверку поступившей информации.</w:t>
      </w:r>
    </w:p>
    <w:p w:rsidR="00137B4B" w:rsidRDefault="006E11C2" w:rsidP="003A750D">
      <w:pPr>
        <w:pStyle w:val="1"/>
        <w:numPr>
          <w:ilvl w:val="2"/>
          <w:numId w:val="7"/>
        </w:numPr>
        <w:tabs>
          <w:tab w:val="left" w:pos="689"/>
        </w:tabs>
        <w:jc w:val="both"/>
      </w:pPr>
      <w:bookmarkStart w:id="106" w:name="bookmark106"/>
      <w:bookmarkEnd w:id="106"/>
      <w:r>
        <w:t>Запрашивает информацию, объяснения по рассматриваемым во</w:t>
      </w:r>
      <w:r w:rsidR="003A750D">
        <w:t xml:space="preserve">просам от должностных лиц МАДОУ, </w:t>
      </w:r>
      <w:proofErr w:type="gramStart"/>
      <w:r w:rsidR="003A750D">
        <w:t>педагогов</w:t>
      </w:r>
      <w:r>
        <w:t xml:space="preserve">, </w:t>
      </w:r>
      <w:r w:rsidR="003A750D">
        <w:t xml:space="preserve"> родителей</w:t>
      </w:r>
      <w:proofErr w:type="gramEnd"/>
      <w:r w:rsidR="003A750D">
        <w:t xml:space="preserve"> </w:t>
      </w:r>
      <w:r>
        <w:t>обучающихся и, в случае необходимости, приглашают их на свои заседания</w:t>
      </w:r>
      <w:bookmarkStart w:id="107" w:name="bookmark107"/>
      <w:bookmarkEnd w:id="107"/>
    </w:p>
    <w:p w:rsidR="00137B4B" w:rsidRDefault="006E11C2">
      <w:pPr>
        <w:pStyle w:val="1"/>
        <w:numPr>
          <w:ilvl w:val="2"/>
          <w:numId w:val="7"/>
        </w:numPr>
        <w:tabs>
          <w:tab w:val="left" w:pos="783"/>
        </w:tabs>
        <w:jc w:val="both"/>
      </w:pPr>
      <w:bookmarkStart w:id="108" w:name="bookmark108"/>
      <w:bookmarkEnd w:id="108"/>
      <w:r>
        <w:t>Осуществляет подготовку материалов о</w:t>
      </w:r>
      <w:r w:rsidR="003A750D">
        <w:t xml:space="preserve"> несоблюдении работниками МАДОУ</w:t>
      </w:r>
      <w:r>
        <w:t xml:space="preserve"> при исполнении должностных обязанностей требований антикоррупционной политики</w:t>
      </w:r>
      <w:r w:rsidR="007A2CCC">
        <w:t>, Кодекса этики работников</w:t>
      </w:r>
      <w:bookmarkStart w:id="109" w:name="_GoBack"/>
      <w:bookmarkEnd w:id="109"/>
      <w:r>
        <w:t xml:space="preserve"> и (или) требований об урегулировании конфликта интересов.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912"/>
        </w:tabs>
        <w:jc w:val="both"/>
      </w:pPr>
      <w:bookmarkStart w:id="110" w:name="bookmark109"/>
      <w:bookmarkEnd w:id="110"/>
      <w:r>
        <w:t>Формируе</w:t>
      </w:r>
      <w:r w:rsidR="00A66DF8">
        <w:t>т предложения руководству МАДОУ</w:t>
      </w:r>
      <w:r>
        <w:t xml:space="preserve"> по вопросам противодействия коррупции и урегулированию конфликта интересов.</w:t>
      </w:r>
    </w:p>
    <w:p w:rsidR="00137B4B" w:rsidRDefault="006E11C2">
      <w:pPr>
        <w:pStyle w:val="1"/>
        <w:numPr>
          <w:ilvl w:val="2"/>
          <w:numId w:val="7"/>
        </w:numPr>
        <w:tabs>
          <w:tab w:val="left" w:pos="715"/>
        </w:tabs>
        <w:spacing w:after="320"/>
        <w:jc w:val="both"/>
      </w:pPr>
      <w:bookmarkStart w:id="111" w:name="bookmark110"/>
      <w:bookmarkEnd w:id="111"/>
      <w:r>
        <w:t>Готовит ежегодный отчет о работе Комиссии.</w:t>
      </w:r>
    </w:p>
    <w:p w:rsidR="00137B4B" w:rsidRDefault="006E11C2">
      <w:pPr>
        <w:pStyle w:val="11"/>
        <w:keepNext/>
        <w:keepLines/>
        <w:numPr>
          <w:ilvl w:val="0"/>
          <w:numId w:val="7"/>
        </w:numPr>
        <w:tabs>
          <w:tab w:val="left" w:pos="436"/>
        </w:tabs>
      </w:pPr>
      <w:bookmarkStart w:id="112" w:name="bookmark113"/>
      <w:bookmarkStart w:id="113" w:name="bookmark111"/>
      <w:bookmarkStart w:id="114" w:name="bookmark112"/>
      <w:bookmarkStart w:id="115" w:name="bookmark114"/>
      <w:bookmarkEnd w:id="112"/>
      <w:r>
        <w:t>Порядок работы Комиссии</w:t>
      </w:r>
      <w:bookmarkEnd w:id="113"/>
      <w:bookmarkEnd w:id="114"/>
      <w:bookmarkEnd w:id="115"/>
    </w:p>
    <w:p w:rsidR="00137B4B" w:rsidRDefault="006E11C2">
      <w:pPr>
        <w:pStyle w:val="1"/>
        <w:numPr>
          <w:ilvl w:val="1"/>
          <w:numId w:val="7"/>
        </w:numPr>
        <w:tabs>
          <w:tab w:val="left" w:pos="504"/>
        </w:tabs>
      </w:pPr>
      <w:bookmarkStart w:id="116" w:name="bookmark115"/>
      <w:bookmarkEnd w:id="116"/>
      <w:r>
        <w:t>Очередные заседания Комиссии проводятся два раза в течение текущего учебного го</w:t>
      </w:r>
      <w:r w:rsidR="00A66DF8">
        <w:t>да по окончании каждого полугодия</w:t>
      </w:r>
      <w:r>
        <w:t xml:space="preserve">. По решению Председателя </w:t>
      </w:r>
      <w:r>
        <w:lastRenderedPageBreak/>
        <w:t>Комиссии, в его отсутствие - по решению заместителя Председателя, могут проводиться внеочередные заседания Комиссии.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23"/>
        </w:tabs>
      </w:pPr>
      <w:bookmarkStart w:id="117" w:name="bookmark116"/>
      <w:bookmarkEnd w:id="117"/>
      <w:r>
        <w:t>Повестка дня и порядок рассмотрения вопросов на заседаниях Комиссии утверждаются Председателем Комиссии.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8"/>
        </w:tabs>
      </w:pPr>
      <w:bookmarkStart w:id="118" w:name="bookmark117"/>
      <w:bookmarkEnd w:id="118"/>
      <w:r>
        <w:t>Материалы к заседанию Комиссии (за исключением материалов, носящих конфиденциальный характер), направляются Секретарем для ознакомления членам Комиссии не позднее чем за два дня до ее заседания.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8"/>
        </w:tabs>
      </w:pPr>
      <w:bookmarkStart w:id="119" w:name="bookmark118"/>
      <w:bookmarkEnd w:id="119"/>
      <w:r>
        <w:t>Заседания Комиссии ведет Председатель. При отсутствии Председателя, по его поручению, заседание Комиссии ведет заместитель Председателя.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23"/>
        </w:tabs>
      </w:pPr>
      <w:bookmarkStart w:id="120" w:name="bookmark119"/>
      <w:bookmarkEnd w:id="120"/>
      <w:r>
        <w:t>Присутствие на заседании членов Комиссии обязательно. Делегирование членом Комиссии своих полномочий иным лицам не допускается. В случае невозможности присутствия члена Комиссии на заседании он обязан заблаговременно известить об этом Председателя или Секретаря.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3"/>
        </w:tabs>
      </w:pPr>
      <w:bookmarkStart w:id="121" w:name="bookmark120"/>
      <w:bookmarkEnd w:id="121"/>
      <w:r>
        <w:t>Заседание Комиссии считается правомочным, если на нем присутствует более 2/3 ее членов.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23"/>
        </w:tabs>
      </w:pPr>
      <w:bookmarkStart w:id="122" w:name="bookmark121"/>
      <w:bookmarkEnd w:id="122"/>
      <w:r>
        <w:t>В случае необходимости, по согласованию с Председателем Комиссии, к участию в заседании Комиссии могут привлекаться иные лица, как с правом, так и без права совещательного голоса.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8"/>
        </w:tabs>
      </w:pPr>
      <w:bookmarkStart w:id="123" w:name="bookmark122"/>
      <w:bookmarkEnd w:id="123"/>
      <w:r>
        <w:t>Члены Комиссии предупреждаются о неразглашении информации, поступившей в порядке участия в работе Комиссии.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8"/>
        </w:tabs>
      </w:pPr>
      <w:bookmarkStart w:id="124" w:name="bookmark123"/>
      <w:bookmarkEnd w:id="124"/>
      <w:r>
        <w:t>Заседание Комиссии оформляется протоколом, который подписывает председательствующий и Секретарь.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672"/>
        </w:tabs>
      </w:pPr>
      <w:bookmarkStart w:id="125" w:name="bookmark124"/>
      <w:bookmarkEnd w:id="125"/>
      <w:r>
        <w:t>Решения Комиссии принимаются на его заседании простым большинством голосов от общего числа присутствующих членов.</w:t>
      </w:r>
    </w:p>
    <w:p w:rsidR="00137B4B" w:rsidRDefault="006E11C2">
      <w:pPr>
        <w:pStyle w:val="1"/>
      </w:pPr>
      <w:r>
        <w:t>Каждый присутствующий на заседании член Комиссии имеет один голос.</w:t>
      </w:r>
    </w:p>
    <w:p w:rsidR="00137B4B" w:rsidRDefault="00A66DF8">
      <w:pPr>
        <w:pStyle w:val="1"/>
      </w:pPr>
      <w:r>
        <w:t>Г</w:t>
      </w:r>
      <w:r w:rsidR="006E11C2">
        <w:t>олос председательствующего на заседании является решающим при равном числе голосов. Член Комиссии, имеющий особое мнение по рассматриваемому ею вопросу, вправе изложить его в письменной форме.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657"/>
        </w:tabs>
        <w:spacing w:after="320"/>
      </w:pPr>
      <w:bookmarkStart w:id="126" w:name="bookmark125"/>
      <w:bookmarkEnd w:id="126"/>
      <w:r>
        <w:t>Решение Комиссии вступают в силу после его утвер</w:t>
      </w:r>
      <w:r w:rsidR="00A66DF8">
        <w:t>ждения приказом заведующего МАДОУ</w:t>
      </w:r>
      <w:r>
        <w:t>.</w:t>
      </w:r>
    </w:p>
    <w:p w:rsidR="00137B4B" w:rsidRDefault="006E11C2">
      <w:pPr>
        <w:pStyle w:val="11"/>
        <w:keepNext/>
        <w:keepLines/>
        <w:numPr>
          <w:ilvl w:val="0"/>
          <w:numId w:val="7"/>
        </w:numPr>
        <w:tabs>
          <w:tab w:val="left" w:pos="436"/>
        </w:tabs>
      </w:pPr>
      <w:bookmarkStart w:id="127" w:name="bookmark128"/>
      <w:bookmarkStart w:id="128" w:name="bookmark126"/>
      <w:bookmarkStart w:id="129" w:name="bookmark127"/>
      <w:bookmarkStart w:id="130" w:name="bookmark129"/>
      <w:bookmarkEnd w:id="127"/>
      <w:r>
        <w:t>Заключительные положения</w:t>
      </w:r>
      <w:bookmarkEnd w:id="128"/>
      <w:bookmarkEnd w:id="129"/>
      <w:bookmarkEnd w:id="130"/>
    </w:p>
    <w:p w:rsidR="00137B4B" w:rsidRDefault="006E11C2">
      <w:pPr>
        <w:pStyle w:val="1"/>
        <w:numPr>
          <w:ilvl w:val="1"/>
          <w:numId w:val="7"/>
        </w:numPr>
        <w:tabs>
          <w:tab w:val="left" w:pos="499"/>
        </w:tabs>
        <w:jc w:val="both"/>
      </w:pPr>
      <w:bookmarkStart w:id="131" w:name="bookmark130"/>
      <w:bookmarkEnd w:id="131"/>
      <w:r>
        <w:t>Изменение состава Комиссии и ее ликвидация осуществля</w:t>
      </w:r>
      <w:r w:rsidR="00A66DF8">
        <w:t>ется по приказу заведующего МАДОУ</w:t>
      </w:r>
      <w:r>
        <w:t>.</w:t>
      </w:r>
    </w:p>
    <w:p w:rsidR="00137B4B" w:rsidRDefault="006E11C2">
      <w:pPr>
        <w:pStyle w:val="1"/>
        <w:numPr>
          <w:ilvl w:val="1"/>
          <w:numId w:val="7"/>
        </w:numPr>
        <w:tabs>
          <w:tab w:val="left" w:pos="518"/>
        </w:tabs>
        <w:spacing w:after="320"/>
        <w:jc w:val="both"/>
      </w:pPr>
      <w:bookmarkStart w:id="132" w:name="bookmark131"/>
      <w:bookmarkEnd w:id="132"/>
      <w:r>
        <w:t>Настоящее Положение вступает в силу с момента е</w:t>
      </w:r>
      <w:r w:rsidR="00A66DF8">
        <w:t>го утверждения заведующего МАДОУ</w:t>
      </w:r>
      <w:r>
        <w:t>.</w:t>
      </w:r>
    </w:p>
    <w:sectPr w:rsidR="00137B4B">
      <w:footerReference w:type="default" r:id="rId7"/>
      <w:pgSz w:w="11900" w:h="16840"/>
      <w:pgMar w:top="1023" w:right="815" w:bottom="1260" w:left="1667" w:header="59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C0" w:rsidRDefault="00C30FC0">
      <w:r>
        <w:separator/>
      </w:r>
    </w:p>
  </w:endnote>
  <w:endnote w:type="continuationSeparator" w:id="0">
    <w:p w:rsidR="00C30FC0" w:rsidRDefault="00C3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B4B" w:rsidRDefault="006E11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4024630</wp:posOffset>
              </wp:positionH>
              <wp:positionV relativeFrom="page">
                <wp:posOffset>9956800</wp:posOffset>
              </wp:positionV>
              <wp:extent cx="5207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7B4B" w:rsidRDefault="006E11C2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304CF" w:rsidRPr="006304CF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6.9pt;margin-top:784pt;width:4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" filled="f" stroked="f">
              <v:textbox style="mso-fit-shape-to-text:t" inset="0,0,0,0">
                <w:txbxContent>
                  <w:p w:rsidR="00137B4B" w:rsidRDefault="006E11C2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304CF" w:rsidRPr="006304CF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C0" w:rsidRDefault="00C30FC0"/>
  </w:footnote>
  <w:footnote w:type="continuationSeparator" w:id="0">
    <w:p w:rsidR="00C30FC0" w:rsidRDefault="00C30F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42D7C"/>
    <w:multiLevelType w:val="multilevel"/>
    <w:tmpl w:val="6F988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2B73FD"/>
    <w:multiLevelType w:val="multilevel"/>
    <w:tmpl w:val="FC40B12C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BD4C95"/>
    <w:multiLevelType w:val="multilevel"/>
    <w:tmpl w:val="67BE58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DF5FB5"/>
    <w:multiLevelType w:val="multilevel"/>
    <w:tmpl w:val="D1789154"/>
    <w:lvl w:ilvl="0">
      <w:start w:val="3"/>
      <w:numFmt w:val="decimal"/>
      <w:lvlText w:val="4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BD02AA"/>
    <w:multiLevelType w:val="multilevel"/>
    <w:tmpl w:val="E5742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614DA5"/>
    <w:multiLevelType w:val="multilevel"/>
    <w:tmpl w:val="F670BCD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3E4B51"/>
    <w:multiLevelType w:val="multilevel"/>
    <w:tmpl w:val="2B5493F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2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4B"/>
    <w:rsid w:val="00137B4B"/>
    <w:rsid w:val="0037338F"/>
    <w:rsid w:val="003A750D"/>
    <w:rsid w:val="006304CF"/>
    <w:rsid w:val="006E11C2"/>
    <w:rsid w:val="007A2CCC"/>
    <w:rsid w:val="00A66DF8"/>
    <w:rsid w:val="00C30FC0"/>
    <w:rsid w:val="00C6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16B8"/>
  <w15:docId w15:val="{36C769EA-D562-4552-8345-FDB63620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560"/>
      <w:ind w:left="544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A2C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CC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Татьяна Зелина</cp:lastModifiedBy>
  <cp:revision>5</cp:revision>
  <cp:lastPrinted>2023-12-06T08:20:00Z</cp:lastPrinted>
  <dcterms:created xsi:type="dcterms:W3CDTF">2023-10-12T12:59:00Z</dcterms:created>
  <dcterms:modified xsi:type="dcterms:W3CDTF">2023-12-06T08:23:00Z</dcterms:modified>
</cp:coreProperties>
</file>